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D1" w:rsidRDefault="007E02D1" w:rsidP="007E02D1">
      <w:pPr>
        <w:jc w:val="both"/>
      </w:pPr>
      <w:r>
        <w:t>21.04.2020 r. i 23.04.2020 r.</w:t>
      </w:r>
    </w:p>
    <w:p w:rsidR="007E02D1" w:rsidRDefault="007E02D1" w:rsidP="007E02D1">
      <w:pPr>
        <w:jc w:val="both"/>
      </w:pPr>
      <w:r>
        <w:t>Temat: Konflikty na świecie po 1989 r.</w:t>
      </w:r>
    </w:p>
    <w:p w:rsidR="007E02D1" w:rsidRDefault="007E02D1" w:rsidP="007E02D1">
      <w:pPr>
        <w:pStyle w:val="Akapitzlist"/>
        <w:numPr>
          <w:ilvl w:val="0"/>
          <w:numId w:val="1"/>
        </w:numPr>
        <w:jc w:val="both"/>
      </w:pPr>
      <w:r>
        <w:t>Daleki Wschód:</w:t>
      </w:r>
    </w:p>
    <w:p w:rsidR="007E02D1" w:rsidRDefault="007E02D1" w:rsidP="007E02D1">
      <w:pPr>
        <w:pStyle w:val="Akapitzlist"/>
        <w:numPr>
          <w:ilvl w:val="0"/>
          <w:numId w:val="2"/>
        </w:numPr>
        <w:jc w:val="both"/>
      </w:pPr>
      <w:r>
        <w:t xml:space="preserve">Chiny – intensywny rozwój państwa po śmierci Mao Zedonga dzięki wsparciu USA, zdecydowano się na szereg reform gospodarczych, ale komuniści nie chcieli oddać władzy i krwawo tłumili wszelkie wystąpienia opozycji, np. podczas wystąpień studentów na  </w:t>
      </w:r>
      <w:r w:rsidRPr="00DA540E">
        <w:rPr>
          <w:color w:val="FF0000"/>
        </w:rPr>
        <w:t xml:space="preserve">placu </w:t>
      </w:r>
      <w:proofErr w:type="spellStart"/>
      <w:r w:rsidRPr="00DA540E">
        <w:rPr>
          <w:color w:val="FF0000"/>
        </w:rPr>
        <w:t>Tian’anmen</w:t>
      </w:r>
      <w:proofErr w:type="spellEnd"/>
      <w:r w:rsidRPr="00DA540E">
        <w:rPr>
          <w:color w:val="FF0000"/>
        </w:rPr>
        <w:t xml:space="preserve"> w Pekinie</w:t>
      </w:r>
      <w:r>
        <w:t xml:space="preserve"> ( chcieli demokratyzacji państwa i walki z korupcją) </w:t>
      </w:r>
      <w:r w:rsidRPr="00DA540E">
        <w:rPr>
          <w:color w:val="FF0000"/>
        </w:rPr>
        <w:t>3/4 czerwca 1989 r.</w:t>
      </w:r>
      <w:r>
        <w:t xml:space="preserve"> zostało zabitych ok. 2600 osób,</w:t>
      </w:r>
    </w:p>
    <w:p w:rsidR="007E02D1" w:rsidRDefault="007E02D1" w:rsidP="007E02D1">
      <w:pPr>
        <w:pStyle w:val="Akapitzlist"/>
        <w:numPr>
          <w:ilvl w:val="0"/>
          <w:numId w:val="2"/>
        </w:numPr>
        <w:jc w:val="both"/>
      </w:pPr>
      <w:r>
        <w:t>Japonia – dzięki wsparciu USA już od lat 50. rozpoczął się intensywny rozwój gospodarczy. Państwo po II wojnie światowej miało zakaz zbrojenia się (jako sojusznik Niemiec hitlerowskich), więc rozwijały się inne dziedziny: elektronika, elektrotechnika, motoryzacja.</w:t>
      </w:r>
    </w:p>
    <w:p w:rsidR="007E02D1" w:rsidRDefault="007E02D1" w:rsidP="007E02D1">
      <w:pPr>
        <w:pStyle w:val="Akapitzlist"/>
        <w:numPr>
          <w:ilvl w:val="0"/>
          <w:numId w:val="1"/>
        </w:numPr>
        <w:jc w:val="both"/>
      </w:pPr>
      <w:r>
        <w:t>Afryka:</w:t>
      </w:r>
    </w:p>
    <w:p w:rsidR="007E02D1" w:rsidRDefault="007E02D1" w:rsidP="007E02D1">
      <w:pPr>
        <w:pStyle w:val="Akapitzlist"/>
        <w:numPr>
          <w:ilvl w:val="0"/>
          <w:numId w:val="3"/>
        </w:numPr>
        <w:jc w:val="both"/>
      </w:pPr>
      <w:r>
        <w:t>kryzys gospodarczy,</w:t>
      </w:r>
    </w:p>
    <w:p w:rsidR="007E02D1" w:rsidRDefault="007E02D1" w:rsidP="007E02D1">
      <w:pPr>
        <w:pStyle w:val="Akapitzlist"/>
        <w:numPr>
          <w:ilvl w:val="0"/>
          <w:numId w:val="3"/>
        </w:numPr>
        <w:jc w:val="both"/>
      </w:pPr>
      <w:r>
        <w:t>AIDS, inne choroby,</w:t>
      </w:r>
    </w:p>
    <w:p w:rsidR="007E02D1" w:rsidRDefault="007E02D1" w:rsidP="007E02D1">
      <w:pPr>
        <w:pStyle w:val="Akapitzlist"/>
        <w:numPr>
          <w:ilvl w:val="0"/>
          <w:numId w:val="3"/>
        </w:numPr>
        <w:jc w:val="both"/>
      </w:pPr>
      <w:r>
        <w:t>głód,</w:t>
      </w:r>
    </w:p>
    <w:p w:rsidR="007E02D1" w:rsidRDefault="007E02D1" w:rsidP="007E02D1">
      <w:pPr>
        <w:pStyle w:val="Akapitzlist"/>
        <w:numPr>
          <w:ilvl w:val="0"/>
          <w:numId w:val="3"/>
        </w:numPr>
        <w:jc w:val="both"/>
      </w:pPr>
      <w:r>
        <w:t>konflikty etniczne i rządy dyktatorów,</w:t>
      </w:r>
    </w:p>
    <w:p w:rsidR="007E02D1" w:rsidRDefault="007E02D1" w:rsidP="007E02D1">
      <w:pPr>
        <w:pStyle w:val="Akapitzlist"/>
        <w:numPr>
          <w:ilvl w:val="0"/>
          <w:numId w:val="3"/>
        </w:numPr>
        <w:jc w:val="both"/>
      </w:pPr>
      <w:r w:rsidRPr="00DA540E">
        <w:rPr>
          <w:color w:val="FF0000"/>
        </w:rPr>
        <w:t>neokolonializm</w:t>
      </w:r>
      <w:r>
        <w:t xml:space="preserve"> państw Europy (oficjalnie nie ma już państw kolonialnych w Afryce, ale Europejczycy bardzo mocno wykorzystują gospodarkę Afryki. To co przynosi zyski w większości nie jest własnością państw Afryki.),</w:t>
      </w:r>
    </w:p>
    <w:p w:rsidR="007E02D1" w:rsidRDefault="007E02D1" w:rsidP="007E02D1">
      <w:pPr>
        <w:pStyle w:val="Akapitzlist"/>
        <w:numPr>
          <w:ilvl w:val="0"/>
          <w:numId w:val="3"/>
        </w:numPr>
        <w:jc w:val="both"/>
      </w:pPr>
      <w:r>
        <w:rPr>
          <w:color w:val="FF0000"/>
        </w:rPr>
        <w:t xml:space="preserve">wojny domowe – </w:t>
      </w:r>
      <w:r>
        <w:t xml:space="preserve">konflikty pomiędzy plemionami zamieszkującymi dany teren, np. w </w:t>
      </w:r>
      <w:r w:rsidRPr="00DA540E">
        <w:rPr>
          <w:color w:val="FF0000"/>
        </w:rPr>
        <w:t>Rwandzie</w:t>
      </w:r>
      <w:r>
        <w:t xml:space="preserve"> pomiędzy </w:t>
      </w:r>
      <w:r w:rsidRPr="00DA540E">
        <w:rPr>
          <w:color w:val="FF0000"/>
        </w:rPr>
        <w:t xml:space="preserve">Hutu                    i </w:t>
      </w:r>
      <w:proofErr w:type="spellStart"/>
      <w:r w:rsidRPr="00DA540E">
        <w:rPr>
          <w:color w:val="FF0000"/>
        </w:rPr>
        <w:t>Tutsi</w:t>
      </w:r>
      <w:proofErr w:type="spellEnd"/>
      <w:r w:rsidRPr="00DA540E">
        <w:rPr>
          <w:color w:val="FF0000"/>
        </w:rPr>
        <w:t xml:space="preserve"> w 1994 r.</w:t>
      </w:r>
      <w:r>
        <w:t xml:space="preserve"> w ciągu 100 dni wymordowano ok. 1 mln osób,                a ok. 2 mln uciekło do sąsiednich państw, ONZ nie dało rady powstrzymać konfliktu, dopiero kiedy władzę przejęli ludzie                      z plemienia </w:t>
      </w:r>
      <w:proofErr w:type="spellStart"/>
      <w:r>
        <w:t>Tutsi</w:t>
      </w:r>
      <w:proofErr w:type="spellEnd"/>
      <w:r>
        <w:t xml:space="preserve"> walki ustały,</w:t>
      </w:r>
    </w:p>
    <w:p w:rsidR="007E02D1" w:rsidRDefault="007E02D1" w:rsidP="007E02D1">
      <w:pPr>
        <w:pStyle w:val="Akapitzlist"/>
        <w:numPr>
          <w:ilvl w:val="0"/>
          <w:numId w:val="3"/>
        </w:numPr>
        <w:jc w:val="both"/>
      </w:pPr>
      <w:r>
        <w:rPr>
          <w:color w:val="FF0000"/>
        </w:rPr>
        <w:lastRenderedPageBreak/>
        <w:t>Somalia –</w:t>
      </w:r>
      <w:r>
        <w:t xml:space="preserve"> długotrwała wojna doprowadziła do katastrofy humanitarnej (głód, bieda i choroby), walki trwają do dziś, nawet wojska ONZ nie są w stanie ich zakończyć,</w:t>
      </w:r>
    </w:p>
    <w:p w:rsidR="007E02D1" w:rsidRDefault="007E02D1" w:rsidP="007E02D1">
      <w:pPr>
        <w:pStyle w:val="Akapitzlist"/>
        <w:numPr>
          <w:ilvl w:val="0"/>
          <w:numId w:val="3"/>
        </w:numPr>
        <w:jc w:val="both"/>
      </w:pPr>
      <w:r>
        <w:rPr>
          <w:color w:val="FF0000"/>
        </w:rPr>
        <w:t>Republika Południowej Afryki –</w:t>
      </w:r>
      <w:r>
        <w:t xml:space="preserve"> od lat 40. XX w. system apartheidu (rasizm, dążenie do oddzielenia białych od czarnych)</w:t>
      </w:r>
      <w:r w:rsidR="00B20676">
        <w:t xml:space="preserve">                     </w:t>
      </w:r>
      <w:r>
        <w:t xml:space="preserve"> i całkowite przejęcie władzy przez białą mniejszość, aż do 1994 r. kiedy prezydentem został Nelson Mandela (w 1999 r. otrzymał Pokojową Nagrodę Nobla).</w:t>
      </w:r>
    </w:p>
    <w:p w:rsidR="007E02D1" w:rsidRDefault="007E02D1" w:rsidP="007E02D1">
      <w:pPr>
        <w:pStyle w:val="Akapitzlist"/>
        <w:numPr>
          <w:ilvl w:val="0"/>
          <w:numId w:val="1"/>
        </w:numPr>
        <w:jc w:val="both"/>
      </w:pPr>
      <w:r>
        <w:t>Konflikt izraelsko – palestyński:</w:t>
      </w:r>
    </w:p>
    <w:p w:rsidR="007E02D1" w:rsidRDefault="007E02D1" w:rsidP="007E02D1">
      <w:pPr>
        <w:pStyle w:val="Akapitzlist"/>
        <w:jc w:val="both"/>
      </w:pPr>
      <w:r>
        <w:t xml:space="preserve">W 1993 r. doszło do porozumienia pomiędzy Organizacja Wyzwolenia Palestyny, a Izraelem. W efekcie powstała </w:t>
      </w:r>
      <w:r w:rsidRPr="007E02D1">
        <w:rPr>
          <w:color w:val="FF0000"/>
        </w:rPr>
        <w:t>Autonomia Palestyńska</w:t>
      </w:r>
      <w:r>
        <w:t>, mimo to konflikty nadal trwają. Arabskie radykalne ugrupowania (</w:t>
      </w:r>
      <w:proofErr w:type="spellStart"/>
      <w:r>
        <w:t>Hezbollah</w:t>
      </w:r>
      <w:proofErr w:type="spellEnd"/>
      <w:r>
        <w:t xml:space="preserve">, </w:t>
      </w:r>
      <w:proofErr w:type="spellStart"/>
      <w:r>
        <w:t>Hamas</w:t>
      </w:r>
      <w:proofErr w:type="spellEnd"/>
      <w:r>
        <w:t>) przeprowadzają zamachy bombowe na terenie Izraela, zaś Żydzi rozbudowują swoje osady na terenie palestyńskim.</w:t>
      </w:r>
    </w:p>
    <w:p w:rsidR="007E02D1" w:rsidRDefault="007E02D1" w:rsidP="007E02D1">
      <w:pPr>
        <w:pStyle w:val="Akapitzlist"/>
        <w:numPr>
          <w:ilvl w:val="0"/>
          <w:numId w:val="1"/>
        </w:numPr>
        <w:jc w:val="both"/>
      </w:pPr>
      <w:r>
        <w:t xml:space="preserve">Wojna z terroryzmem: </w:t>
      </w:r>
    </w:p>
    <w:p w:rsidR="007E02D1" w:rsidRDefault="007E02D1" w:rsidP="007E02D1">
      <w:pPr>
        <w:pStyle w:val="Akapitzlist"/>
        <w:jc w:val="both"/>
      </w:pPr>
      <w:r>
        <w:t xml:space="preserve">Muzułmanie traktują USA jako głównego wroga (m.in. za popieranie Izraelczyków). </w:t>
      </w:r>
      <w:r w:rsidRPr="003D0217">
        <w:rPr>
          <w:color w:val="FF0000"/>
        </w:rPr>
        <w:t>11 września 2001 r.</w:t>
      </w:r>
      <w:r>
        <w:t xml:space="preserve"> organizacja terrorystyczna </w:t>
      </w:r>
      <w:r w:rsidRPr="003D0217">
        <w:rPr>
          <w:color w:val="FF0000"/>
        </w:rPr>
        <w:t>Al – Kaida</w:t>
      </w:r>
      <w:r>
        <w:t xml:space="preserve"> na czele z Saudyjczykiem </w:t>
      </w:r>
      <w:proofErr w:type="spellStart"/>
      <w:r w:rsidRPr="003D0217">
        <w:rPr>
          <w:color w:val="FF0000"/>
        </w:rPr>
        <w:t>Osamą</w:t>
      </w:r>
      <w:proofErr w:type="spellEnd"/>
      <w:r w:rsidRPr="003D0217">
        <w:rPr>
          <w:color w:val="FF0000"/>
        </w:rPr>
        <w:t xml:space="preserve"> </w:t>
      </w:r>
      <w:proofErr w:type="spellStart"/>
      <w:r w:rsidRPr="003D0217">
        <w:rPr>
          <w:color w:val="FF0000"/>
        </w:rPr>
        <w:t>bin</w:t>
      </w:r>
      <w:proofErr w:type="spellEnd"/>
      <w:r w:rsidRPr="003D0217">
        <w:rPr>
          <w:color w:val="FF0000"/>
        </w:rPr>
        <w:t xml:space="preserve"> </w:t>
      </w:r>
      <w:proofErr w:type="spellStart"/>
      <w:r w:rsidRPr="003D0217">
        <w:rPr>
          <w:color w:val="FF0000"/>
        </w:rPr>
        <w:t>Ladenem</w:t>
      </w:r>
      <w:proofErr w:type="spellEnd"/>
      <w:r>
        <w:t xml:space="preserve"> porwała 4 </w:t>
      </w:r>
      <w:r w:rsidRPr="003D0217">
        <w:rPr>
          <w:color w:val="FF0000"/>
        </w:rPr>
        <w:t>samoloty. Zostały niszczone dwie wieże World</w:t>
      </w:r>
      <w:r>
        <w:t xml:space="preserve"> Trade Center </w:t>
      </w:r>
      <w:r w:rsidR="00F354D8">
        <w:t xml:space="preserve">w Nowym Jorku oraz część Pentagonu (siedziba Departamentu Obrony USA). Zginęło ok. 3 tys. osób. USA uznało to za wypowiedzenie wojny przez terrorystów – zaatakowali Afganistan (bazy Al – </w:t>
      </w:r>
      <w:proofErr w:type="spellStart"/>
      <w:r w:rsidR="00F354D8">
        <w:t>Kaidy</w:t>
      </w:r>
      <w:proofErr w:type="spellEnd"/>
      <w:r w:rsidR="00F354D8">
        <w:t>), również inne państwa sprzyjające terrorystom (Somalię, Irak). Mimo to ciągle dochodzi do ataków terrorystycznych na świecie. USA wycofało się z walk w 2010 r.</w:t>
      </w:r>
    </w:p>
    <w:p w:rsidR="007E02D1" w:rsidRDefault="007E02D1" w:rsidP="007E02D1">
      <w:pPr>
        <w:jc w:val="both"/>
      </w:pPr>
    </w:p>
    <w:p w:rsidR="007E02D1" w:rsidRPr="007E02D1" w:rsidRDefault="007E02D1" w:rsidP="007E02D1"/>
    <w:sectPr w:rsidR="007E02D1" w:rsidRPr="007E02D1" w:rsidSect="00964C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F84"/>
    <w:multiLevelType w:val="hybridMultilevel"/>
    <w:tmpl w:val="66BCCD00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2E6E15"/>
    <w:multiLevelType w:val="hybridMultilevel"/>
    <w:tmpl w:val="A142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80616"/>
    <w:multiLevelType w:val="hybridMultilevel"/>
    <w:tmpl w:val="6ADE203E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2D1"/>
    <w:rsid w:val="001C0840"/>
    <w:rsid w:val="003D0217"/>
    <w:rsid w:val="0052763C"/>
    <w:rsid w:val="007E02D1"/>
    <w:rsid w:val="00B20676"/>
    <w:rsid w:val="00F3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2020-04-22T09:43:00Z</dcterms:created>
  <dcterms:modified xsi:type="dcterms:W3CDTF">2020-04-22T10:13:00Z</dcterms:modified>
</cp:coreProperties>
</file>